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7" w:rsidRDefault="008D0D3C" w:rsidP="008335E6">
      <w:pPr>
        <w:spacing w:after="0" w:line="240" w:lineRule="auto"/>
        <w:jc w:val="center"/>
      </w:pPr>
      <w:r>
        <w:t>Kettins Parish Hall</w:t>
      </w:r>
    </w:p>
    <w:p w:rsidR="008D0D3C" w:rsidRDefault="009D0195" w:rsidP="008335E6">
      <w:pPr>
        <w:spacing w:after="0" w:line="240" w:lineRule="auto"/>
        <w:jc w:val="center"/>
      </w:pPr>
      <w:r>
        <w:t xml:space="preserve">Minutes of the management meeting </w:t>
      </w:r>
      <w:r w:rsidR="00786DEA">
        <w:t xml:space="preserve">Monday </w:t>
      </w:r>
      <w:r w:rsidR="00A9572D">
        <w:t>2</w:t>
      </w:r>
      <w:r w:rsidR="00A9572D" w:rsidRPr="00A9572D">
        <w:rPr>
          <w:vertAlign w:val="superscript"/>
        </w:rPr>
        <w:t>nd</w:t>
      </w:r>
      <w:r w:rsidR="00A9572D">
        <w:t xml:space="preserve"> June</w:t>
      </w:r>
      <w:r w:rsidR="00786DEA">
        <w:t xml:space="preserve"> </w:t>
      </w:r>
      <w:r w:rsidR="006E289C">
        <w:t>2014</w:t>
      </w:r>
    </w:p>
    <w:p w:rsidR="008335E6" w:rsidRDefault="008335E6" w:rsidP="008335E6">
      <w:pPr>
        <w:spacing w:after="0" w:line="240" w:lineRule="auto"/>
        <w:jc w:val="center"/>
      </w:pPr>
    </w:p>
    <w:p w:rsidR="00A9572D" w:rsidRDefault="009D0195" w:rsidP="00F87506">
      <w:pPr>
        <w:pStyle w:val="ListParagraph"/>
        <w:numPr>
          <w:ilvl w:val="0"/>
          <w:numId w:val="1"/>
        </w:numPr>
        <w:spacing w:line="240" w:lineRule="auto"/>
      </w:pPr>
      <w:r>
        <w:t xml:space="preserve">In attendance Trustees: Russell Miller, John Kettles, </w:t>
      </w:r>
      <w:r w:rsidR="00A9572D">
        <w:t xml:space="preserve">David Wheatley and </w:t>
      </w:r>
      <w:r>
        <w:t>Isobel Hynd</w:t>
      </w:r>
      <w:r w:rsidR="00A9572D">
        <w:t>.</w:t>
      </w:r>
    </w:p>
    <w:p w:rsidR="00F87506" w:rsidRDefault="00A9572D" w:rsidP="00F87506">
      <w:pPr>
        <w:spacing w:line="240" w:lineRule="auto"/>
        <w:ind w:left="360"/>
      </w:pPr>
      <w:r>
        <w:t xml:space="preserve">        </w:t>
      </w:r>
      <w:r w:rsidR="009D0195">
        <w:t xml:space="preserve">Non Trustees: Peter Middleton, Graham Bell, </w:t>
      </w:r>
      <w:r>
        <w:t>Andy Robb</w:t>
      </w:r>
    </w:p>
    <w:p w:rsidR="008D0D3C" w:rsidRDefault="00374BA6" w:rsidP="00F87506">
      <w:pPr>
        <w:spacing w:line="240" w:lineRule="auto"/>
        <w:ind w:left="360"/>
      </w:pPr>
      <w:r>
        <w:t xml:space="preserve">        </w:t>
      </w:r>
      <w:r w:rsidR="009D0195">
        <w:t>A</w:t>
      </w:r>
      <w:r w:rsidR="008D0D3C">
        <w:t>pologies</w:t>
      </w:r>
      <w:r w:rsidR="00A9572D">
        <w:t xml:space="preserve"> </w:t>
      </w:r>
      <w:proofErr w:type="gramStart"/>
      <w:r w:rsidR="00A9572D">
        <w:t xml:space="preserve">– </w:t>
      </w:r>
      <w:r w:rsidR="00A9572D" w:rsidRPr="00A9572D">
        <w:t xml:space="preserve"> </w:t>
      </w:r>
      <w:r w:rsidR="00A9572D">
        <w:t>Joanna</w:t>
      </w:r>
      <w:proofErr w:type="gramEnd"/>
      <w:r w:rsidR="00A9572D">
        <w:t xml:space="preserve"> Robertson, Tam Miller, Raymond Gow, David Cox and Susan Smith</w:t>
      </w:r>
    </w:p>
    <w:p w:rsidR="008D0D3C" w:rsidRDefault="008D0D3C" w:rsidP="009D0195">
      <w:pPr>
        <w:pStyle w:val="ListParagraph"/>
        <w:numPr>
          <w:ilvl w:val="0"/>
          <w:numId w:val="1"/>
        </w:numPr>
        <w:spacing w:after="0" w:line="240" w:lineRule="auto"/>
      </w:pPr>
      <w:r>
        <w:t>Minutes of</w:t>
      </w:r>
      <w:r w:rsidR="00C84AF6">
        <w:t xml:space="preserve"> </w:t>
      </w:r>
      <w:r w:rsidR="00A9572D">
        <w:t>28</w:t>
      </w:r>
      <w:r w:rsidR="00A9572D" w:rsidRPr="00A9572D">
        <w:rPr>
          <w:vertAlign w:val="superscript"/>
        </w:rPr>
        <w:t>th</w:t>
      </w:r>
      <w:r w:rsidR="00A9572D">
        <w:t xml:space="preserve"> April 2014</w:t>
      </w:r>
      <w:r w:rsidR="00D04DF6">
        <w:t xml:space="preserve"> </w:t>
      </w:r>
      <w:r>
        <w:t xml:space="preserve"> – proposed </w:t>
      </w:r>
      <w:r w:rsidR="00A9572D">
        <w:t>Andy Robb</w:t>
      </w:r>
      <w:r w:rsidR="009D0195">
        <w:t xml:space="preserve"> </w:t>
      </w:r>
      <w:r>
        <w:t>and seconded</w:t>
      </w:r>
      <w:r w:rsidR="009D0195">
        <w:t xml:space="preserve"> by </w:t>
      </w:r>
      <w:r w:rsidR="00A9572D">
        <w:t>David Wheatley</w:t>
      </w:r>
      <w:r w:rsidR="009D0195">
        <w:tab/>
      </w:r>
    </w:p>
    <w:p w:rsidR="008D0D3C" w:rsidRDefault="008D0D3C" w:rsidP="009D0195">
      <w:pPr>
        <w:spacing w:after="0" w:line="240" w:lineRule="auto"/>
        <w:ind w:left="720"/>
      </w:pPr>
      <w:r>
        <w:t>Matters arising from the minutes</w:t>
      </w:r>
    </w:p>
    <w:p w:rsidR="00786DEA" w:rsidRPr="009D0195" w:rsidRDefault="00786DEA" w:rsidP="00D04DF6">
      <w:pPr>
        <w:spacing w:after="0" w:line="240" w:lineRule="auto"/>
        <w:ind w:left="720"/>
        <w:rPr>
          <w:b/>
        </w:rPr>
      </w:pPr>
      <w:proofErr w:type="spellStart"/>
      <w:r>
        <w:t>Guildtown</w:t>
      </w:r>
      <w:proofErr w:type="spellEnd"/>
      <w:r>
        <w:t xml:space="preserve"> visit</w:t>
      </w:r>
      <w:r w:rsidR="009D0195">
        <w:t xml:space="preserve"> to arrange</w:t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rPr>
          <w:b/>
        </w:rPr>
        <w:t>Action RM</w:t>
      </w:r>
    </w:p>
    <w:p w:rsidR="00786DEA" w:rsidRPr="009D0195" w:rsidRDefault="00786DEA" w:rsidP="00D04DF6">
      <w:pPr>
        <w:spacing w:after="0" w:line="240" w:lineRule="auto"/>
        <w:ind w:left="720"/>
        <w:rPr>
          <w:b/>
        </w:rPr>
      </w:pPr>
      <w:r>
        <w:t>Web site</w:t>
      </w:r>
      <w:r w:rsidR="009D0195">
        <w:t xml:space="preserve"> – </w:t>
      </w:r>
      <w:r w:rsidR="00A9572D">
        <w:t>Joy organising training over the summer</w:t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  <w:r w:rsidR="009D0195">
        <w:tab/>
      </w:r>
    </w:p>
    <w:p w:rsidR="00B433C9" w:rsidRDefault="008D0D3C" w:rsidP="00786DEA">
      <w:pPr>
        <w:pStyle w:val="ListParagraph"/>
        <w:numPr>
          <w:ilvl w:val="0"/>
          <w:numId w:val="1"/>
        </w:numPr>
      </w:pPr>
      <w:r>
        <w:t xml:space="preserve">Governance </w:t>
      </w:r>
    </w:p>
    <w:p w:rsidR="00786DEA" w:rsidRDefault="009D0195" w:rsidP="00786DEA">
      <w:pPr>
        <w:pStyle w:val="ListParagraph"/>
      </w:pPr>
      <w:r>
        <w:t xml:space="preserve">Karina </w:t>
      </w:r>
      <w:proofErr w:type="spellStart"/>
      <w:r>
        <w:t>MacRitchie</w:t>
      </w:r>
      <w:proofErr w:type="spellEnd"/>
      <w:r>
        <w:t xml:space="preserve"> </w:t>
      </w:r>
      <w:r w:rsidR="00DF6D02">
        <w:t>is working on the</w:t>
      </w:r>
      <w:r>
        <w:t xml:space="preserve"> </w:t>
      </w:r>
      <w:r w:rsidR="00A9572D">
        <w:t>revised the constitution, revise</w:t>
      </w:r>
      <w:r w:rsidR="00DF6D02">
        <w:t>d</w:t>
      </w:r>
      <w:r w:rsidR="00A9572D">
        <w:t xml:space="preserve"> voting rights, quorum</w:t>
      </w:r>
      <w:r w:rsidR="00DF6D02">
        <w:t xml:space="preserve"> and will have it complete shortly</w:t>
      </w:r>
      <w:r w:rsidR="00A9572D">
        <w:t>.   An EGM will be held to approve</w:t>
      </w:r>
      <w:r w:rsidR="00DF6D02">
        <w:t xml:space="preserve"> this at the next meeting</w:t>
      </w:r>
      <w:r w:rsidR="00A9572D">
        <w:t xml:space="preserve">.                                     </w:t>
      </w:r>
      <w:r w:rsidR="002328E6">
        <w:t xml:space="preserve">                  </w:t>
      </w:r>
      <w:r w:rsidR="00A9572D">
        <w:t xml:space="preserve">            </w:t>
      </w:r>
      <w:r w:rsidR="00A9572D">
        <w:rPr>
          <w:b/>
        </w:rPr>
        <w:t xml:space="preserve"> Action RM</w:t>
      </w:r>
      <w:r w:rsidR="002328E6">
        <w:rPr>
          <w:b/>
        </w:rPr>
        <w:t>/SS</w:t>
      </w:r>
      <w:r w:rsidR="00A9572D">
        <w:t xml:space="preserve">                                                                                                  </w:t>
      </w:r>
      <w:r>
        <w:tab/>
      </w:r>
    </w:p>
    <w:p w:rsidR="008D0D3C" w:rsidRDefault="00053DE9" w:rsidP="008D0D3C">
      <w:pPr>
        <w:pStyle w:val="ListParagraph"/>
        <w:numPr>
          <w:ilvl w:val="0"/>
          <w:numId w:val="1"/>
        </w:numPr>
      </w:pPr>
      <w:r>
        <w:t xml:space="preserve">Treasurer Report </w:t>
      </w:r>
      <w:r w:rsidR="002328E6">
        <w:t>–</w:t>
      </w:r>
      <w:r>
        <w:t xml:space="preserve"> </w:t>
      </w:r>
      <w:r w:rsidR="002328E6">
        <w:t xml:space="preserve">David Wheatley stated paperwork is with accountant and will advise balance </w:t>
      </w:r>
      <w:proofErr w:type="gramStart"/>
      <w:r w:rsidR="002328E6">
        <w:t>asap</w:t>
      </w:r>
      <w:proofErr w:type="gramEnd"/>
      <w:r w:rsidR="002328E6">
        <w:t xml:space="preserve">, will be in the region of just under £6000.  </w:t>
      </w:r>
      <w:r w:rsidR="00FC4338">
        <w:t>David would like some assistance.</w:t>
      </w:r>
    </w:p>
    <w:p w:rsidR="00D04DF6" w:rsidRDefault="00D04DF6" w:rsidP="00D04DF6">
      <w:pPr>
        <w:pStyle w:val="ListParagraph"/>
        <w:ind w:left="1080"/>
      </w:pPr>
    </w:p>
    <w:p w:rsidR="00053DE9" w:rsidRDefault="008D0D3C" w:rsidP="008D0D3C">
      <w:pPr>
        <w:pStyle w:val="ListParagraph"/>
        <w:numPr>
          <w:ilvl w:val="0"/>
          <w:numId w:val="1"/>
        </w:numPr>
      </w:pPr>
      <w:r>
        <w:t>Project Development</w:t>
      </w:r>
      <w:r w:rsidR="00053DE9">
        <w:t xml:space="preserve"> </w:t>
      </w:r>
    </w:p>
    <w:p w:rsidR="00053DE9" w:rsidRDefault="00053DE9" w:rsidP="006E289C">
      <w:pPr>
        <w:pStyle w:val="ListParagraph"/>
        <w:rPr>
          <w:b/>
        </w:rPr>
      </w:pPr>
      <w:r>
        <w:t xml:space="preserve">Planning application </w:t>
      </w:r>
      <w:r w:rsidR="00374BA6">
        <w:t xml:space="preserve">has been lodged.  </w:t>
      </w:r>
      <w:proofErr w:type="gramStart"/>
      <w:r w:rsidR="00374BA6">
        <w:t>To date 11 objections.</w:t>
      </w:r>
      <w:proofErr w:type="gramEnd"/>
      <w:r w:rsidR="00374BA6">
        <w:t xml:space="preserve">  Copy of p</w:t>
      </w:r>
      <w:r w:rsidR="00DF6D02">
        <w:t>l</w:t>
      </w:r>
      <w:r w:rsidR="00374BA6">
        <w:t>ans went out with previous minute.</w:t>
      </w:r>
      <w:r>
        <w:tab/>
      </w:r>
    </w:p>
    <w:p w:rsidR="00F87506" w:rsidRDefault="00786DEA" w:rsidP="006E289C">
      <w:pPr>
        <w:pStyle w:val="ListParagraph"/>
      </w:pPr>
      <w:r>
        <w:t>Project Expenses and plan</w:t>
      </w:r>
      <w:r w:rsidR="00053DE9">
        <w:t xml:space="preserve"> </w:t>
      </w:r>
      <w:r w:rsidR="00374BA6">
        <w:t xml:space="preserve">– for next meeting                                                               </w:t>
      </w:r>
      <w:r w:rsidR="00374BA6">
        <w:rPr>
          <w:b/>
        </w:rPr>
        <w:t>Action RM</w:t>
      </w:r>
      <w:r w:rsidR="00374BA6">
        <w:t xml:space="preserve">    </w:t>
      </w:r>
    </w:p>
    <w:p w:rsidR="00786DEA" w:rsidRDefault="00374BA6" w:rsidP="006E289C">
      <w:pPr>
        <w:pStyle w:val="ListParagraph"/>
      </w:pPr>
      <w:r>
        <w:t xml:space="preserve">                            </w:t>
      </w:r>
    </w:p>
    <w:p w:rsidR="00C84AF6" w:rsidRDefault="006E289C" w:rsidP="00C84AF6">
      <w:pPr>
        <w:pStyle w:val="ListParagraph"/>
        <w:numPr>
          <w:ilvl w:val="0"/>
          <w:numId w:val="1"/>
        </w:numPr>
      </w:pPr>
      <w:r>
        <w:t xml:space="preserve">Funding </w:t>
      </w:r>
    </w:p>
    <w:p w:rsidR="00053DE9" w:rsidRPr="00053DE9" w:rsidRDefault="00786DEA" w:rsidP="006E289C">
      <w:pPr>
        <w:pStyle w:val="ListParagraph"/>
        <w:rPr>
          <w:b/>
        </w:rPr>
      </w:pPr>
      <w:r>
        <w:t>Scottish Land Fund</w:t>
      </w:r>
      <w:r w:rsidR="00053DE9">
        <w:t xml:space="preserve"> – </w:t>
      </w:r>
      <w:r w:rsidR="00CC1E3D">
        <w:t>application acknowledged.</w:t>
      </w:r>
      <w:r w:rsidR="00053DE9">
        <w:t xml:space="preserve"> </w:t>
      </w:r>
      <w:r w:rsidR="00053DE9">
        <w:tab/>
      </w:r>
      <w:r w:rsidR="00053DE9">
        <w:tab/>
      </w:r>
      <w:r w:rsidR="00053DE9">
        <w:tab/>
      </w:r>
    </w:p>
    <w:p w:rsidR="00CC1E3D" w:rsidRDefault="00786DEA" w:rsidP="006E289C">
      <w:pPr>
        <w:pStyle w:val="ListParagraph"/>
      </w:pPr>
      <w:r>
        <w:t>Legacy 2014</w:t>
      </w:r>
      <w:r w:rsidR="00053DE9">
        <w:t xml:space="preserve"> sports </w:t>
      </w:r>
      <w:r w:rsidR="008335E6">
        <w:t xml:space="preserve">facilities </w:t>
      </w:r>
      <w:r w:rsidR="00053DE9">
        <w:t>and active communities for the pitch.</w:t>
      </w:r>
      <w:r w:rsidR="00CC1E3D">
        <w:t xml:space="preserve"> P&amp;K C Challenge Fund for car park, fencing and hedges.</w:t>
      </w:r>
    </w:p>
    <w:p w:rsidR="00CC1E3D" w:rsidRDefault="00CC1E3D" w:rsidP="006E289C">
      <w:pPr>
        <w:pStyle w:val="ListParagraph"/>
        <w:rPr>
          <w:b/>
        </w:rPr>
      </w:pPr>
      <w:r>
        <w:t>Susa</w:t>
      </w:r>
      <w:r w:rsidR="00DF6D02">
        <w:t>n Smith has started applications</w:t>
      </w:r>
      <w:r>
        <w:t xml:space="preserve">.                                                                                </w:t>
      </w:r>
      <w:r w:rsidRPr="00CC1E3D">
        <w:rPr>
          <w:b/>
        </w:rPr>
        <w:t>Action SS</w:t>
      </w:r>
    </w:p>
    <w:p w:rsidR="00CC1E3D" w:rsidRDefault="00CC1E3D" w:rsidP="006E289C">
      <w:pPr>
        <w:pStyle w:val="ListParagraph"/>
      </w:pPr>
      <w:r>
        <w:t xml:space="preserve">Approved accounts and revised constitution for EGM                                    </w:t>
      </w:r>
      <w:r w:rsidRPr="00CC1E3D">
        <w:rPr>
          <w:b/>
        </w:rPr>
        <w:t>Action DW/SS/RM</w:t>
      </w:r>
    </w:p>
    <w:p w:rsidR="00CC1E3D" w:rsidRDefault="00CC1E3D" w:rsidP="006E289C">
      <w:pPr>
        <w:pStyle w:val="ListParagraph"/>
        <w:rPr>
          <w:b/>
        </w:rPr>
      </w:pPr>
      <w:r>
        <w:t xml:space="preserve">Cover letter, supporting words                                                                                         </w:t>
      </w:r>
      <w:r w:rsidR="00053DE9">
        <w:t xml:space="preserve">  </w:t>
      </w:r>
      <w:r w:rsidR="00053DE9">
        <w:rPr>
          <w:b/>
        </w:rPr>
        <w:t>Action AR</w:t>
      </w:r>
    </w:p>
    <w:p w:rsidR="00786DEA" w:rsidRPr="00CC1E3D" w:rsidRDefault="00CC1E3D" w:rsidP="006E289C">
      <w:pPr>
        <w:pStyle w:val="ListParagraph"/>
      </w:pPr>
      <w:r w:rsidRPr="00CC1E3D">
        <w:t>Quote</w:t>
      </w:r>
      <w:r>
        <w:t xml:space="preserve"> for fencing required                                                                                                   </w:t>
      </w:r>
      <w:r w:rsidRPr="00CC1E3D">
        <w:rPr>
          <w:b/>
        </w:rPr>
        <w:t>Action JK</w:t>
      </w:r>
      <w:r w:rsidR="00053DE9" w:rsidRPr="00CC1E3D">
        <w:t xml:space="preserve">     </w:t>
      </w:r>
    </w:p>
    <w:p w:rsidR="00786DEA" w:rsidRDefault="00786DEA" w:rsidP="006E289C">
      <w:pPr>
        <w:pStyle w:val="ListParagraph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Fundraising</w:t>
      </w:r>
      <w:r w:rsidR="006E289C">
        <w:t xml:space="preserve"> </w:t>
      </w:r>
    </w:p>
    <w:p w:rsidR="008335E6" w:rsidRDefault="008335E6" w:rsidP="00786DEA">
      <w:pPr>
        <w:pStyle w:val="ListParagraph"/>
      </w:pPr>
      <w:r w:rsidRPr="008335E6">
        <w:rPr>
          <w:b/>
        </w:rPr>
        <w:t>Bingo tea</w:t>
      </w:r>
      <w:r>
        <w:t xml:space="preserve"> – 30</w:t>
      </w:r>
      <w:r w:rsidRPr="008335E6">
        <w:rPr>
          <w:vertAlign w:val="superscript"/>
        </w:rPr>
        <w:t>th</w:t>
      </w:r>
      <w:r>
        <w:t xml:space="preserve"> May in Coupar Angus bowling club. </w:t>
      </w:r>
      <w:r w:rsidR="006972EE">
        <w:t>£314 prof</w:t>
      </w:r>
      <w:r w:rsidR="004078B3">
        <w:t>i</w:t>
      </w:r>
      <w:r w:rsidR="006972EE">
        <w:t>t, 37 people attended.  Next Bingo Tea provisionally planning for beginning September.</w:t>
      </w:r>
      <w:bookmarkStart w:id="0" w:name="_GoBack"/>
      <w:bookmarkEnd w:id="0"/>
    </w:p>
    <w:p w:rsidR="006972EE" w:rsidRPr="006972EE" w:rsidRDefault="006972EE" w:rsidP="00786DEA">
      <w:pPr>
        <w:pStyle w:val="ListParagraph"/>
      </w:pPr>
      <w:r>
        <w:rPr>
          <w:b/>
        </w:rPr>
        <w:t xml:space="preserve">Beetle </w:t>
      </w:r>
      <w:proofErr w:type="gramStart"/>
      <w:r>
        <w:rPr>
          <w:b/>
        </w:rPr>
        <w:t xml:space="preserve">Drive </w:t>
      </w:r>
      <w:r>
        <w:t xml:space="preserve"> -</w:t>
      </w:r>
      <w:proofErr w:type="gramEnd"/>
      <w:r>
        <w:t xml:space="preserve"> September/October ?</w:t>
      </w:r>
    </w:p>
    <w:p w:rsidR="008335E6" w:rsidRDefault="008335E6" w:rsidP="00786DEA">
      <w:pPr>
        <w:pStyle w:val="ListParagraph"/>
      </w:pPr>
      <w:r w:rsidRPr="008335E6">
        <w:rPr>
          <w:b/>
        </w:rPr>
        <w:t>Village Fete</w:t>
      </w:r>
      <w:r>
        <w:t xml:space="preserve"> – Sunday 1</w:t>
      </w:r>
      <w:r w:rsidRPr="008335E6">
        <w:rPr>
          <w:vertAlign w:val="superscript"/>
        </w:rPr>
        <w:t>st</w:t>
      </w:r>
      <w:r>
        <w:t xml:space="preserve"> June –Tombola and Burger sales for the hall funds</w:t>
      </w:r>
      <w:r w:rsidR="006972EE">
        <w:t xml:space="preserve"> made approx £400 profit. </w:t>
      </w:r>
    </w:p>
    <w:p w:rsidR="008335E6" w:rsidRPr="008335E6" w:rsidRDefault="00786DEA" w:rsidP="00786DEA">
      <w:pPr>
        <w:pStyle w:val="ListParagraph"/>
      </w:pPr>
      <w:proofErr w:type="spellStart"/>
      <w:r w:rsidRPr="008335E6">
        <w:rPr>
          <w:b/>
        </w:rPr>
        <w:t>Cateran</w:t>
      </w:r>
      <w:proofErr w:type="spellEnd"/>
      <w:r w:rsidRPr="008335E6">
        <w:rPr>
          <w:b/>
        </w:rPr>
        <w:t xml:space="preserve"> Trail</w:t>
      </w:r>
      <w:r w:rsidR="008335E6">
        <w:t xml:space="preserve"> – </w:t>
      </w:r>
      <w:r w:rsidR="006972EE">
        <w:t>J Kettles has approx 6 people for the walk, making about 10 people so far.</w:t>
      </w:r>
      <w:r w:rsidR="008335E6">
        <w:t xml:space="preserve"> </w:t>
      </w:r>
      <w:proofErr w:type="gramStart"/>
      <w:r w:rsidR="008335E6">
        <w:rPr>
          <w:b/>
        </w:rPr>
        <w:t xml:space="preserve">Charity Shop – </w:t>
      </w:r>
      <w:r w:rsidR="008335E6">
        <w:t>week of 25</w:t>
      </w:r>
      <w:r w:rsidR="008335E6" w:rsidRPr="008335E6">
        <w:rPr>
          <w:vertAlign w:val="superscript"/>
        </w:rPr>
        <w:t>th</w:t>
      </w:r>
      <w:r w:rsidR="008335E6">
        <w:t xml:space="preserve"> November.</w:t>
      </w:r>
      <w:proofErr w:type="gramEnd"/>
    </w:p>
    <w:p w:rsidR="008335E6" w:rsidRDefault="008335E6" w:rsidP="00786DEA">
      <w:pPr>
        <w:pStyle w:val="ListParagraph"/>
      </w:pPr>
      <w:r>
        <w:rPr>
          <w:b/>
        </w:rPr>
        <w:t xml:space="preserve">Christmas Raffle – </w:t>
      </w:r>
      <w:r>
        <w:t>sales at Tesco and Co-op. Coffee morning 13</w:t>
      </w:r>
      <w:r w:rsidRPr="008335E6">
        <w:rPr>
          <w:vertAlign w:val="superscript"/>
        </w:rPr>
        <w:t>th</w:t>
      </w:r>
      <w:r>
        <w:t xml:space="preserve"> December (provisional).</w:t>
      </w:r>
      <w:r w:rsidR="006972EE">
        <w:t xml:space="preserve"> Prizes discussed, Christmas Hamper, £100 cash, bottles spirits and various prizes. 2500 tickets will be printed and hope to sell in Tesco, Blairgowrie and Coop, Coupar Angus</w:t>
      </w:r>
    </w:p>
    <w:p w:rsidR="006972EE" w:rsidRDefault="006972EE" w:rsidP="00786DEA">
      <w:pPr>
        <w:pStyle w:val="ListParagraph"/>
      </w:pPr>
      <w:r>
        <w:rPr>
          <w:b/>
        </w:rPr>
        <w:t xml:space="preserve">Quiz Sheet </w:t>
      </w:r>
      <w:r w:rsidR="00DF6D02">
        <w:rPr>
          <w:b/>
        </w:rPr>
        <w:t>–</w:t>
      </w:r>
      <w:r w:rsidR="00DF6D02" w:rsidRPr="00DF6D02">
        <w:t xml:space="preserve">IH </w:t>
      </w:r>
      <w:r w:rsidR="00DF6D02">
        <w:t>to inves</w:t>
      </w:r>
      <w:r w:rsidR="00DF6D02" w:rsidRPr="00DF6D02">
        <w:t>tigate</w:t>
      </w: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AOCB</w:t>
      </w:r>
      <w:r w:rsidR="008335E6">
        <w:t xml:space="preserve"> - none</w:t>
      </w: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Date of Next Meeting</w:t>
      </w:r>
      <w:r w:rsidR="008335E6">
        <w:t xml:space="preserve"> – Monday </w:t>
      </w:r>
      <w:r w:rsidR="006972EE">
        <w:t>30th</w:t>
      </w:r>
      <w:r w:rsidR="00DF6D02">
        <w:t xml:space="preserve"> June 2014, 7pm Kettins School- EGM to consider new Constitution followed by normal meeting.</w:t>
      </w:r>
    </w:p>
    <w:sectPr w:rsidR="008D0D3C" w:rsidSect="006972EE">
      <w:foot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D" w:rsidRDefault="0017053D" w:rsidP="00B5751F">
      <w:pPr>
        <w:spacing w:after="0" w:line="240" w:lineRule="auto"/>
      </w:pPr>
      <w:r>
        <w:separator/>
      </w:r>
    </w:p>
  </w:endnote>
  <w:endnote w:type="continuationSeparator" w:id="0">
    <w:p w:rsidR="0017053D" w:rsidRDefault="0017053D" w:rsidP="00B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1F" w:rsidRDefault="00B5751F" w:rsidP="00B5751F">
    <w:pPr>
      <w:pStyle w:val="Footer"/>
      <w:jc w:val="center"/>
    </w:pPr>
    <w:r>
      <w:t>SCIO 44380</w:t>
    </w:r>
  </w:p>
  <w:p w:rsidR="00B5751F" w:rsidRDefault="00B57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D" w:rsidRDefault="0017053D" w:rsidP="00B5751F">
      <w:pPr>
        <w:spacing w:after="0" w:line="240" w:lineRule="auto"/>
      </w:pPr>
      <w:r>
        <w:separator/>
      </w:r>
    </w:p>
  </w:footnote>
  <w:footnote w:type="continuationSeparator" w:id="0">
    <w:p w:rsidR="0017053D" w:rsidRDefault="0017053D" w:rsidP="00B5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088"/>
    <w:multiLevelType w:val="hybridMultilevel"/>
    <w:tmpl w:val="1F4605A2"/>
    <w:lvl w:ilvl="0" w:tplc="091484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5E24"/>
    <w:multiLevelType w:val="hybridMultilevel"/>
    <w:tmpl w:val="A94AF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4316"/>
    <w:multiLevelType w:val="hybridMultilevel"/>
    <w:tmpl w:val="CC64C3EA"/>
    <w:lvl w:ilvl="0" w:tplc="27F404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61CE5"/>
    <w:multiLevelType w:val="hybridMultilevel"/>
    <w:tmpl w:val="C298D294"/>
    <w:lvl w:ilvl="0" w:tplc="7A102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3C"/>
    <w:rsid w:val="00053DE9"/>
    <w:rsid w:val="00111871"/>
    <w:rsid w:val="0017053D"/>
    <w:rsid w:val="002328E6"/>
    <w:rsid w:val="00374BA6"/>
    <w:rsid w:val="003F329A"/>
    <w:rsid w:val="003F3C21"/>
    <w:rsid w:val="004078B3"/>
    <w:rsid w:val="0045314D"/>
    <w:rsid w:val="004F4985"/>
    <w:rsid w:val="005A3EA2"/>
    <w:rsid w:val="0066460A"/>
    <w:rsid w:val="006972EE"/>
    <w:rsid w:val="006A2AE9"/>
    <w:rsid w:val="006E289C"/>
    <w:rsid w:val="007749AA"/>
    <w:rsid w:val="00786DEA"/>
    <w:rsid w:val="008335E6"/>
    <w:rsid w:val="008D0D3C"/>
    <w:rsid w:val="009D0195"/>
    <w:rsid w:val="00A9572D"/>
    <w:rsid w:val="00B433C9"/>
    <w:rsid w:val="00B5751F"/>
    <w:rsid w:val="00C3054B"/>
    <w:rsid w:val="00C84AF6"/>
    <w:rsid w:val="00CB4C1F"/>
    <w:rsid w:val="00CC1E3D"/>
    <w:rsid w:val="00CF0681"/>
    <w:rsid w:val="00D04DF6"/>
    <w:rsid w:val="00D82A9F"/>
    <w:rsid w:val="00D92015"/>
    <w:rsid w:val="00D94A87"/>
    <w:rsid w:val="00D97C1E"/>
    <w:rsid w:val="00DB4A30"/>
    <w:rsid w:val="00DF6D02"/>
    <w:rsid w:val="00E12B48"/>
    <w:rsid w:val="00F14B17"/>
    <w:rsid w:val="00F64CB4"/>
    <w:rsid w:val="00F751FD"/>
    <w:rsid w:val="00F87506"/>
    <w:rsid w:val="00FC4338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1F"/>
  </w:style>
  <w:style w:type="paragraph" w:styleId="Footer">
    <w:name w:val="footer"/>
    <w:basedOn w:val="Normal"/>
    <w:link w:val="Foot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1F"/>
  </w:style>
  <w:style w:type="paragraph" w:styleId="BalloonText">
    <w:name w:val="Balloon Text"/>
    <w:basedOn w:val="Normal"/>
    <w:link w:val="BalloonTextChar"/>
    <w:uiPriority w:val="99"/>
    <w:semiHidden/>
    <w:unhideWhenUsed/>
    <w:rsid w:val="00B5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1F"/>
  </w:style>
  <w:style w:type="paragraph" w:styleId="Footer">
    <w:name w:val="footer"/>
    <w:basedOn w:val="Normal"/>
    <w:link w:val="Foot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1F"/>
  </w:style>
  <w:style w:type="paragraph" w:styleId="BalloonText">
    <w:name w:val="Balloon Text"/>
    <w:basedOn w:val="Normal"/>
    <w:link w:val="BalloonTextChar"/>
    <w:uiPriority w:val="99"/>
    <w:semiHidden/>
    <w:unhideWhenUsed/>
    <w:rsid w:val="00B5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2014-06-23T19:41:00Z</dcterms:created>
  <dcterms:modified xsi:type="dcterms:W3CDTF">2014-06-23T19:41:00Z</dcterms:modified>
</cp:coreProperties>
</file>